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0EED83" w14:textId="77777777" w:rsidR="00B42E42" w:rsidRPr="005C037D" w:rsidRDefault="000D6A66">
      <w:pPr>
        <w:rPr>
          <w:sz w:val="28"/>
          <w:szCs w:val="28"/>
        </w:rPr>
      </w:pPr>
      <w:r w:rsidRPr="005C037D">
        <w:rPr>
          <w:sz w:val="28"/>
          <w:szCs w:val="28"/>
        </w:rPr>
        <w:t>Name ______________________________________</w:t>
      </w:r>
      <w:r w:rsidRPr="005C037D">
        <w:rPr>
          <w:sz w:val="28"/>
          <w:szCs w:val="28"/>
        </w:rPr>
        <w:tab/>
      </w:r>
      <w:r w:rsidRPr="005C037D">
        <w:rPr>
          <w:sz w:val="28"/>
          <w:szCs w:val="28"/>
        </w:rPr>
        <w:tab/>
        <w:t>Period ________</w:t>
      </w:r>
    </w:p>
    <w:p w14:paraId="50BAA344" w14:textId="77777777" w:rsidR="000D6A66" w:rsidRDefault="000D6A66"/>
    <w:p w14:paraId="23163807" w14:textId="60552B8E" w:rsidR="000D6A66" w:rsidRPr="005C037D" w:rsidRDefault="00B42E42" w:rsidP="005C037D">
      <w:pPr>
        <w:jc w:val="center"/>
        <w:rPr>
          <w:sz w:val="40"/>
          <w:szCs w:val="40"/>
        </w:rPr>
      </w:pPr>
      <w:r>
        <w:rPr>
          <w:sz w:val="40"/>
          <w:szCs w:val="40"/>
        </w:rPr>
        <w:t>Storage Chest</w:t>
      </w:r>
      <w:r w:rsidR="00F93ACD">
        <w:rPr>
          <w:sz w:val="40"/>
          <w:szCs w:val="40"/>
        </w:rPr>
        <w:t xml:space="preserve"> Plan of Procedure #14</w:t>
      </w:r>
    </w:p>
    <w:p w14:paraId="21499B1B" w14:textId="20D8BDD5" w:rsidR="002901DD" w:rsidRDefault="00F93ACD" w:rsidP="002901DD">
      <w:pPr>
        <w:jc w:val="center"/>
        <w:rPr>
          <w:sz w:val="40"/>
          <w:szCs w:val="40"/>
        </w:rPr>
      </w:pPr>
      <w:r>
        <w:rPr>
          <w:sz w:val="40"/>
          <w:szCs w:val="40"/>
        </w:rPr>
        <w:t>Attaching the Hinges</w:t>
      </w:r>
    </w:p>
    <w:p w14:paraId="35F74D7A" w14:textId="29AF4996" w:rsidR="00F93ACD" w:rsidRDefault="00F93ACD" w:rsidP="00C97E11">
      <w:pPr>
        <w:pStyle w:val="ListParagraph"/>
        <w:numPr>
          <w:ilvl w:val="0"/>
          <w:numId w:val="1"/>
        </w:numPr>
        <w:rPr>
          <w:sz w:val="32"/>
          <w:szCs w:val="32"/>
        </w:rPr>
      </w:pPr>
      <w:r>
        <w:rPr>
          <w:rFonts w:eastAsia="Times New Roman" w:cs="Times New Roman"/>
          <w:noProof/>
        </w:rPr>
        <w:drawing>
          <wp:anchor distT="0" distB="0" distL="114300" distR="114300" simplePos="0" relativeHeight="251658240" behindDoc="0" locked="0" layoutInCell="1" allowOverlap="1" wp14:anchorId="7E4A9D6D" wp14:editId="166A96D1">
            <wp:simplePos x="0" y="0"/>
            <wp:positionH relativeFrom="column">
              <wp:posOffset>4514850</wp:posOffset>
            </wp:positionH>
            <wp:positionV relativeFrom="paragraph">
              <wp:posOffset>-9525</wp:posOffset>
            </wp:positionV>
            <wp:extent cx="1485900" cy="2057400"/>
            <wp:effectExtent l="0" t="6350" r="6350" b="6350"/>
            <wp:wrapNone/>
            <wp:docPr id="1" name="irc_mi" descr="http://ecx.images-amazon.com/images/I/31e568gHH3L._SY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cx.images-amazon.com/images/I/31e568gHH3L._SY300_.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14859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2"/>
          <w:szCs w:val="32"/>
        </w:rPr>
        <w:t>You will need the following items before attaching your hinges:</w:t>
      </w:r>
    </w:p>
    <w:p w14:paraId="666C7846" w14:textId="47EFF36D" w:rsidR="00F93ACD" w:rsidRPr="00F93ACD" w:rsidRDefault="00F93ACD" w:rsidP="00F93ACD">
      <w:pPr>
        <w:pStyle w:val="ListParagraph"/>
        <w:numPr>
          <w:ilvl w:val="0"/>
          <w:numId w:val="3"/>
        </w:numPr>
        <w:rPr>
          <w:sz w:val="32"/>
          <w:szCs w:val="32"/>
        </w:rPr>
      </w:pPr>
      <w:r w:rsidRPr="00F93ACD">
        <w:rPr>
          <w:sz w:val="32"/>
          <w:szCs w:val="32"/>
        </w:rPr>
        <w:t>2 butt hinges</w:t>
      </w:r>
    </w:p>
    <w:p w14:paraId="7DC106BB" w14:textId="7B1B7CC6" w:rsidR="00F93ACD" w:rsidRDefault="00F93ACD" w:rsidP="00F93ACD">
      <w:pPr>
        <w:pStyle w:val="ListParagraph"/>
        <w:numPr>
          <w:ilvl w:val="0"/>
          <w:numId w:val="3"/>
        </w:numPr>
        <w:rPr>
          <w:sz w:val="32"/>
          <w:szCs w:val="32"/>
        </w:rPr>
      </w:pPr>
      <w:r>
        <w:rPr>
          <w:sz w:val="32"/>
          <w:szCs w:val="32"/>
        </w:rPr>
        <w:t>8 small 5/8” long screws</w:t>
      </w:r>
    </w:p>
    <w:p w14:paraId="5931EA28" w14:textId="5742B1DD" w:rsidR="00F93ACD" w:rsidRDefault="00F93ACD" w:rsidP="00F93ACD">
      <w:pPr>
        <w:pStyle w:val="ListParagraph"/>
        <w:numPr>
          <w:ilvl w:val="0"/>
          <w:numId w:val="3"/>
        </w:numPr>
        <w:rPr>
          <w:sz w:val="32"/>
          <w:szCs w:val="32"/>
        </w:rPr>
      </w:pPr>
      <w:r>
        <w:rPr>
          <w:sz w:val="32"/>
          <w:szCs w:val="32"/>
        </w:rPr>
        <w:t>Cordless Drill with Phillips driver bit</w:t>
      </w:r>
    </w:p>
    <w:p w14:paraId="00CD18F2" w14:textId="027C7044" w:rsidR="00F93ACD" w:rsidRDefault="00F93ACD" w:rsidP="00F93ACD">
      <w:pPr>
        <w:pStyle w:val="ListParagraph"/>
        <w:numPr>
          <w:ilvl w:val="0"/>
          <w:numId w:val="3"/>
        </w:numPr>
        <w:rPr>
          <w:sz w:val="32"/>
          <w:szCs w:val="32"/>
        </w:rPr>
      </w:pPr>
      <w:r>
        <w:rPr>
          <w:sz w:val="32"/>
          <w:szCs w:val="32"/>
        </w:rPr>
        <w:t>1/16” twist bit</w:t>
      </w:r>
    </w:p>
    <w:p w14:paraId="052E9036" w14:textId="77777777" w:rsidR="00F93ACD" w:rsidRDefault="00F93ACD" w:rsidP="00F93ACD">
      <w:pPr>
        <w:pStyle w:val="ListParagraph"/>
        <w:tabs>
          <w:tab w:val="left" w:pos="6320"/>
        </w:tabs>
        <w:ind w:left="1800"/>
        <w:rPr>
          <w:sz w:val="32"/>
          <w:szCs w:val="32"/>
        </w:rPr>
      </w:pPr>
      <w:r>
        <w:rPr>
          <w:sz w:val="32"/>
          <w:szCs w:val="32"/>
        </w:rPr>
        <w:tab/>
      </w:r>
    </w:p>
    <w:p w14:paraId="6B640487" w14:textId="6896C549" w:rsidR="00F93ACD" w:rsidRPr="00F93ACD" w:rsidRDefault="00F93ACD" w:rsidP="00F93ACD">
      <w:pPr>
        <w:pStyle w:val="ListParagraph"/>
        <w:tabs>
          <w:tab w:val="left" w:pos="6320"/>
        </w:tabs>
        <w:ind w:left="1800"/>
        <w:rPr>
          <w:sz w:val="32"/>
          <w:szCs w:val="32"/>
        </w:rPr>
      </w:pPr>
      <w:r>
        <w:rPr>
          <w:sz w:val="32"/>
          <w:szCs w:val="32"/>
        </w:rPr>
        <w:tab/>
      </w:r>
      <w:r>
        <w:rPr>
          <w:sz w:val="32"/>
          <w:szCs w:val="32"/>
        </w:rPr>
        <w:tab/>
      </w:r>
      <w:r>
        <w:rPr>
          <w:sz w:val="32"/>
          <w:szCs w:val="32"/>
        </w:rPr>
        <w:tab/>
        <w:t xml:space="preserve">    Butt Hinge</w:t>
      </w:r>
    </w:p>
    <w:p w14:paraId="770EAC9F" w14:textId="69231F61" w:rsidR="00F93ACD" w:rsidRDefault="00F93ACD" w:rsidP="00C97E11">
      <w:pPr>
        <w:pStyle w:val="ListParagraph"/>
        <w:numPr>
          <w:ilvl w:val="0"/>
          <w:numId w:val="1"/>
        </w:numPr>
        <w:rPr>
          <w:sz w:val="32"/>
          <w:szCs w:val="32"/>
        </w:rPr>
      </w:pPr>
      <w:r>
        <w:rPr>
          <w:sz w:val="32"/>
          <w:szCs w:val="32"/>
        </w:rPr>
        <w:t>Figure out which part of your storage chest will be the front and which will be the back.  Place your top on the storage chest how you want it to face as well.</w:t>
      </w:r>
    </w:p>
    <w:p w14:paraId="09013A17" w14:textId="7AFB4626" w:rsidR="00F93ACD" w:rsidRDefault="00F93ACD" w:rsidP="00C97E11">
      <w:pPr>
        <w:pStyle w:val="ListParagraph"/>
        <w:numPr>
          <w:ilvl w:val="0"/>
          <w:numId w:val="1"/>
        </w:numPr>
        <w:rPr>
          <w:sz w:val="32"/>
          <w:szCs w:val="32"/>
        </w:rPr>
      </w:pPr>
      <w:r>
        <w:rPr>
          <w:sz w:val="32"/>
          <w:szCs w:val="32"/>
        </w:rPr>
        <w:t xml:space="preserve">Measure and mark 3” from both ends </w:t>
      </w:r>
      <w:r w:rsidR="00ED4B53">
        <w:rPr>
          <w:sz w:val="32"/>
          <w:szCs w:val="32"/>
        </w:rPr>
        <w:t xml:space="preserve">of your top </w:t>
      </w:r>
      <w:r>
        <w:rPr>
          <w:sz w:val="32"/>
          <w:szCs w:val="32"/>
        </w:rPr>
        <w:t>where the hinges will be placed and trace the hinge outline.  See Picture.</w:t>
      </w:r>
    </w:p>
    <w:p w14:paraId="1AF93E7A" w14:textId="58292385" w:rsidR="00F93ACD" w:rsidRPr="00F93ACD" w:rsidRDefault="00ED4B53" w:rsidP="00ED4B53">
      <w:pPr>
        <w:jc w:val="center"/>
        <w:rPr>
          <w:sz w:val="32"/>
          <w:szCs w:val="32"/>
        </w:rPr>
      </w:pPr>
      <w:r>
        <w:rPr>
          <w:noProof/>
          <w:sz w:val="32"/>
          <w:szCs w:val="32"/>
        </w:rPr>
        <w:drawing>
          <wp:inline distT="0" distB="0" distL="0" distR="0" wp14:anchorId="659CC948" wp14:editId="64424100">
            <wp:extent cx="2286000" cy="17145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14:paraId="0F1E2E3E" w14:textId="486599E0" w:rsidR="00F93ACD" w:rsidRDefault="00ED4B53" w:rsidP="00C97E11">
      <w:pPr>
        <w:pStyle w:val="ListParagraph"/>
        <w:numPr>
          <w:ilvl w:val="0"/>
          <w:numId w:val="1"/>
        </w:numPr>
        <w:rPr>
          <w:sz w:val="32"/>
          <w:szCs w:val="32"/>
        </w:rPr>
      </w:pPr>
      <w:r>
        <w:rPr>
          <w:sz w:val="32"/>
          <w:szCs w:val="32"/>
        </w:rPr>
        <w:t xml:space="preserve">Transfer the lines over to the </w:t>
      </w:r>
      <w:r w:rsidR="00C1187C">
        <w:rPr>
          <w:sz w:val="32"/>
          <w:szCs w:val="32"/>
        </w:rPr>
        <w:t>topside</w:t>
      </w:r>
      <w:r>
        <w:rPr>
          <w:sz w:val="32"/>
          <w:szCs w:val="32"/>
        </w:rPr>
        <w:t xml:space="preserve"> so you can see where your hinges will be placed when the top is face up.</w:t>
      </w:r>
    </w:p>
    <w:p w14:paraId="59C83B9D" w14:textId="77777777" w:rsidR="00ED4B53" w:rsidRDefault="00ED4B53" w:rsidP="00ED4B53">
      <w:pPr>
        <w:pStyle w:val="ListParagraph"/>
        <w:rPr>
          <w:sz w:val="32"/>
          <w:szCs w:val="32"/>
        </w:rPr>
      </w:pPr>
    </w:p>
    <w:p w14:paraId="71A3CB9A" w14:textId="6E64D1F9" w:rsidR="00ED4B53" w:rsidRPr="00ED4B53" w:rsidRDefault="00F37105" w:rsidP="00ED4B53">
      <w:pPr>
        <w:pStyle w:val="ListParagraph"/>
        <w:numPr>
          <w:ilvl w:val="0"/>
          <w:numId w:val="1"/>
        </w:numPr>
        <w:rPr>
          <w:sz w:val="32"/>
          <w:szCs w:val="32"/>
        </w:rPr>
      </w:pPr>
      <w:r>
        <w:rPr>
          <w:sz w:val="32"/>
          <w:szCs w:val="32"/>
        </w:rPr>
        <w:lastRenderedPageBreak/>
        <w:t>Use ROUTER #1</w:t>
      </w:r>
      <w:bookmarkStart w:id="0" w:name="_GoBack"/>
      <w:bookmarkEnd w:id="0"/>
      <w:r w:rsidR="00ED4B53">
        <w:rPr>
          <w:sz w:val="32"/>
          <w:szCs w:val="32"/>
        </w:rPr>
        <w:t xml:space="preserve"> to route out a small recess where the hinges will be inset.  Line up your marks with the </w:t>
      </w:r>
      <w:r w:rsidR="00C1187C">
        <w:rPr>
          <w:sz w:val="32"/>
          <w:szCs w:val="32"/>
        </w:rPr>
        <w:t>Centerline</w:t>
      </w:r>
      <w:r w:rsidR="00ED4B53">
        <w:rPr>
          <w:sz w:val="32"/>
          <w:szCs w:val="32"/>
        </w:rPr>
        <w:t xml:space="preserve"> on the router.  Start with the line on the left and slowly route over and stop on the line on the right.  Have the teacher help with this.</w:t>
      </w:r>
    </w:p>
    <w:p w14:paraId="785F6BCE" w14:textId="093E0ADB" w:rsidR="00ED4B53" w:rsidRDefault="00ED4B53" w:rsidP="00ED4B53">
      <w:pPr>
        <w:pStyle w:val="ListParagraph"/>
        <w:numPr>
          <w:ilvl w:val="0"/>
          <w:numId w:val="1"/>
        </w:numPr>
        <w:rPr>
          <w:sz w:val="32"/>
          <w:szCs w:val="32"/>
        </w:rPr>
      </w:pPr>
      <w:r>
        <w:rPr>
          <w:sz w:val="32"/>
          <w:szCs w:val="32"/>
        </w:rPr>
        <w:t>Place your hinges in the small recess that you routed out and line them up where you want them to be placed (3” in from the end) and trace where the screws will be attached.  See Picture.</w:t>
      </w:r>
    </w:p>
    <w:p w14:paraId="2C332397" w14:textId="1AE418B6" w:rsidR="00ED4B53" w:rsidRPr="00ED4B53" w:rsidRDefault="00ED4B53" w:rsidP="00ED4B53">
      <w:pPr>
        <w:jc w:val="center"/>
        <w:rPr>
          <w:sz w:val="32"/>
          <w:szCs w:val="32"/>
        </w:rPr>
      </w:pPr>
      <w:r>
        <w:rPr>
          <w:noProof/>
          <w:sz w:val="32"/>
          <w:szCs w:val="32"/>
        </w:rPr>
        <w:drawing>
          <wp:inline distT="0" distB="0" distL="0" distR="0" wp14:anchorId="25E9FE34" wp14:editId="59ED82FF">
            <wp:extent cx="2171700" cy="1628775"/>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14:paraId="317CB21C" w14:textId="75B178A9" w:rsidR="00F93ACD" w:rsidRDefault="00ED4B53" w:rsidP="00C97E11">
      <w:pPr>
        <w:pStyle w:val="ListParagraph"/>
        <w:numPr>
          <w:ilvl w:val="0"/>
          <w:numId w:val="1"/>
        </w:numPr>
        <w:rPr>
          <w:sz w:val="32"/>
          <w:szCs w:val="32"/>
        </w:rPr>
      </w:pPr>
      <w:r>
        <w:rPr>
          <w:sz w:val="32"/>
          <w:szCs w:val="32"/>
        </w:rPr>
        <w:t>Use the 1/16” twist bit to drill a small pilot hole for the screws to help prevent the wood from splitting.</w:t>
      </w:r>
    </w:p>
    <w:p w14:paraId="3FA34597" w14:textId="0BD117AF" w:rsidR="00ED4B53" w:rsidRDefault="00ED4B53" w:rsidP="00C97E11">
      <w:pPr>
        <w:pStyle w:val="ListParagraph"/>
        <w:numPr>
          <w:ilvl w:val="0"/>
          <w:numId w:val="1"/>
        </w:numPr>
        <w:rPr>
          <w:sz w:val="32"/>
          <w:szCs w:val="32"/>
        </w:rPr>
      </w:pPr>
      <w:r>
        <w:rPr>
          <w:sz w:val="32"/>
          <w:szCs w:val="32"/>
        </w:rPr>
        <w:t>Use the CORDLESS DRILL with the Phillips bit to attach the hinges with the 5/8” screws.  Do not screw them down too tight.</w:t>
      </w:r>
    </w:p>
    <w:p w14:paraId="1EE9D65B" w14:textId="3FCE3051" w:rsidR="00ED4B53" w:rsidRDefault="00EB4CBD" w:rsidP="00C97E11">
      <w:pPr>
        <w:pStyle w:val="ListParagraph"/>
        <w:numPr>
          <w:ilvl w:val="0"/>
          <w:numId w:val="1"/>
        </w:numPr>
        <w:rPr>
          <w:sz w:val="32"/>
          <w:szCs w:val="32"/>
        </w:rPr>
      </w:pPr>
      <w:r>
        <w:rPr>
          <w:sz w:val="32"/>
          <w:szCs w:val="32"/>
        </w:rPr>
        <w:t>Line up your top with the storage chest and mark where the hinges line up.  Trace the holes.  Be sure that the hinges are straight and everything lines up perfect on both sides.</w:t>
      </w:r>
    </w:p>
    <w:p w14:paraId="662BF7CC" w14:textId="61E14221" w:rsidR="00EB4CBD" w:rsidRDefault="00EB4CBD" w:rsidP="00C97E11">
      <w:pPr>
        <w:pStyle w:val="ListParagraph"/>
        <w:numPr>
          <w:ilvl w:val="0"/>
          <w:numId w:val="1"/>
        </w:numPr>
        <w:rPr>
          <w:sz w:val="32"/>
          <w:szCs w:val="32"/>
        </w:rPr>
      </w:pPr>
      <w:r>
        <w:rPr>
          <w:sz w:val="32"/>
          <w:szCs w:val="32"/>
        </w:rPr>
        <w:t>Pre-drill some holes with the 1/16” bit and attach the hinges to the storage chest with the 5/8” screws.</w:t>
      </w:r>
    </w:p>
    <w:p w14:paraId="61FA9D2B" w14:textId="7161A995" w:rsidR="00F93ACD" w:rsidRPr="00EB4CBD" w:rsidRDefault="00EB4CBD" w:rsidP="00EB4CBD">
      <w:pPr>
        <w:pStyle w:val="ListParagraph"/>
        <w:numPr>
          <w:ilvl w:val="0"/>
          <w:numId w:val="1"/>
        </w:numPr>
        <w:rPr>
          <w:sz w:val="32"/>
          <w:szCs w:val="32"/>
        </w:rPr>
      </w:pPr>
      <w:r>
        <w:rPr>
          <w:sz w:val="32"/>
          <w:szCs w:val="32"/>
        </w:rPr>
        <w:t>Check to make sure that the lid closes properly and that the edges around the top are flush with the edges around your storage chest.</w:t>
      </w:r>
    </w:p>
    <w:p w14:paraId="3F75921C" w14:textId="5C22AA76" w:rsidR="00C97E11" w:rsidRPr="00C97E11" w:rsidRDefault="00C97E11" w:rsidP="00C97E11">
      <w:pPr>
        <w:pStyle w:val="ListParagraph"/>
        <w:numPr>
          <w:ilvl w:val="0"/>
          <w:numId w:val="1"/>
        </w:numPr>
        <w:rPr>
          <w:sz w:val="32"/>
          <w:szCs w:val="32"/>
        </w:rPr>
      </w:pPr>
      <w:r>
        <w:rPr>
          <w:sz w:val="32"/>
          <w:szCs w:val="32"/>
        </w:rPr>
        <w:t>Have the teacher check your project.</w:t>
      </w:r>
    </w:p>
    <w:p w14:paraId="4F935AB1" w14:textId="77777777" w:rsidR="00AA2659" w:rsidRDefault="00AA2659" w:rsidP="004625B5">
      <w:pPr>
        <w:pStyle w:val="ListParagraph"/>
        <w:numPr>
          <w:ilvl w:val="0"/>
          <w:numId w:val="1"/>
        </w:numPr>
        <w:rPr>
          <w:sz w:val="32"/>
          <w:szCs w:val="32"/>
        </w:rPr>
      </w:pPr>
      <w:r>
        <w:rPr>
          <w:sz w:val="32"/>
          <w:szCs w:val="32"/>
        </w:rPr>
        <w:t>Teacher Signature ____________________________</w:t>
      </w:r>
    </w:p>
    <w:p w14:paraId="630B2745" w14:textId="77777777" w:rsidR="00AA2659" w:rsidRPr="004625B5" w:rsidRDefault="00AA2659" w:rsidP="004625B5">
      <w:pPr>
        <w:pStyle w:val="ListParagraph"/>
        <w:numPr>
          <w:ilvl w:val="0"/>
          <w:numId w:val="1"/>
        </w:numPr>
        <w:rPr>
          <w:sz w:val="32"/>
          <w:szCs w:val="32"/>
        </w:rPr>
      </w:pPr>
      <w:r>
        <w:rPr>
          <w:sz w:val="32"/>
          <w:szCs w:val="32"/>
        </w:rPr>
        <w:t>Hand this paper in to the Turn-In folder.</w:t>
      </w:r>
    </w:p>
    <w:sectPr w:rsidR="00AA2659" w:rsidRPr="004625B5" w:rsidSect="00972E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532E8"/>
    <w:multiLevelType w:val="hybridMultilevel"/>
    <w:tmpl w:val="D1C649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387257"/>
    <w:multiLevelType w:val="hybridMultilevel"/>
    <w:tmpl w:val="23A831E8"/>
    <w:lvl w:ilvl="0" w:tplc="A29CD9B8">
      <w:numFmt w:val="bullet"/>
      <w:lvlText w:val="-"/>
      <w:lvlJc w:val="left"/>
      <w:pPr>
        <w:ind w:left="2520" w:hanging="360"/>
      </w:pPr>
      <w:rPr>
        <w:rFonts w:ascii="Calibri" w:eastAsiaTheme="minorHAnsi" w:hAnsi="Calibri" w:cstheme="minorBidi"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nsid w:val="5B593A49"/>
    <w:multiLevelType w:val="hybridMultilevel"/>
    <w:tmpl w:val="9A16A966"/>
    <w:lvl w:ilvl="0" w:tplc="8AB81E3E">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A66"/>
    <w:rsid w:val="000D6A66"/>
    <w:rsid w:val="00116207"/>
    <w:rsid w:val="00185AC6"/>
    <w:rsid w:val="001F420A"/>
    <w:rsid w:val="0021046D"/>
    <w:rsid w:val="002901DD"/>
    <w:rsid w:val="003D053E"/>
    <w:rsid w:val="004625B5"/>
    <w:rsid w:val="00506F40"/>
    <w:rsid w:val="00537818"/>
    <w:rsid w:val="005C037D"/>
    <w:rsid w:val="005C27AF"/>
    <w:rsid w:val="00665CAF"/>
    <w:rsid w:val="00695B73"/>
    <w:rsid w:val="006D43C2"/>
    <w:rsid w:val="006F7EE7"/>
    <w:rsid w:val="00730D73"/>
    <w:rsid w:val="007422E4"/>
    <w:rsid w:val="00756CE7"/>
    <w:rsid w:val="00776F85"/>
    <w:rsid w:val="00875E6D"/>
    <w:rsid w:val="009148F7"/>
    <w:rsid w:val="00923F16"/>
    <w:rsid w:val="00927DE4"/>
    <w:rsid w:val="00972E59"/>
    <w:rsid w:val="009F4C7A"/>
    <w:rsid w:val="00A43991"/>
    <w:rsid w:val="00AA2659"/>
    <w:rsid w:val="00B36194"/>
    <w:rsid w:val="00B3636B"/>
    <w:rsid w:val="00B42E42"/>
    <w:rsid w:val="00C1187C"/>
    <w:rsid w:val="00C65397"/>
    <w:rsid w:val="00C97E11"/>
    <w:rsid w:val="00CF0510"/>
    <w:rsid w:val="00E917D7"/>
    <w:rsid w:val="00EB4CBD"/>
    <w:rsid w:val="00ED4B53"/>
    <w:rsid w:val="00F37105"/>
    <w:rsid w:val="00F66278"/>
    <w:rsid w:val="00F93A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C570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6A66"/>
    <w:pPr>
      <w:ind w:left="720"/>
      <w:contextualSpacing/>
    </w:pPr>
  </w:style>
  <w:style w:type="paragraph" w:styleId="BalloonText">
    <w:name w:val="Balloon Text"/>
    <w:basedOn w:val="Normal"/>
    <w:link w:val="BalloonTextChar"/>
    <w:uiPriority w:val="99"/>
    <w:semiHidden/>
    <w:unhideWhenUsed/>
    <w:rsid w:val="009148F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148F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6A66"/>
    <w:pPr>
      <w:ind w:left="720"/>
      <w:contextualSpacing/>
    </w:pPr>
  </w:style>
  <w:style w:type="paragraph" w:styleId="BalloonText">
    <w:name w:val="Balloon Text"/>
    <w:basedOn w:val="Normal"/>
    <w:link w:val="BalloonTextChar"/>
    <w:uiPriority w:val="99"/>
    <w:semiHidden/>
    <w:unhideWhenUsed/>
    <w:rsid w:val="009148F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148F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A6D498-4A8D-EE4C-B081-213128832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285</Words>
  <Characters>1628</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dc:creator>
  <cp:lastModifiedBy>.</cp:lastModifiedBy>
  <cp:revision>4</cp:revision>
  <cp:lastPrinted>2013-09-05T16:59:00Z</cp:lastPrinted>
  <dcterms:created xsi:type="dcterms:W3CDTF">2014-04-28T16:26:00Z</dcterms:created>
  <dcterms:modified xsi:type="dcterms:W3CDTF">2014-04-29T15:28:00Z</dcterms:modified>
</cp:coreProperties>
</file>